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1E" w:rsidRDefault="0064021E" w:rsidP="0064021E">
      <w:pPr>
        <w:jc w:val="center"/>
        <w:rPr>
          <w:sz w:val="72"/>
          <w:szCs w:val="72"/>
        </w:rPr>
      </w:pPr>
      <w:r w:rsidRPr="0064021E">
        <w:rPr>
          <w:sz w:val="72"/>
          <w:szCs w:val="72"/>
        </w:rPr>
        <w:t xml:space="preserve">Positive </w:t>
      </w:r>
      <w:r>
        <w:rPr>
          <w:sz w:val="72"/>
          <w:szCs w:val="72"/>
        </w:rPr>
        <w:t xml:space="preserve">Outlook </w:t>
      </w:r>
      <w:r w:rsidR="009F0835">
        <w:rPr>
          <w:sz w:val="72"/>
          <w:szCs w:val="72"/>
        </w:rPr>
        <w:t>Product</w:t>
      </w:r>
    </w:p>
    <w:p w:rsidR="009F0835" w:rsidRDefault="009F0835" w:rsidP="009F083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F0835">
        <w:rPr>
          <w:sz w:val="44"/>
          <w:szCs w:val="44"/>
        </w:rPr>
        <w:t>Come up with some positive words or sayings. You may want to use the internet to help you fin</w:t>
      </w:r>
      <w:r>
        <w:rPr>
          <w:sz w:val="44"/>
          <w:szCs w:val="44"/>
        </w:rPr>
        <w:t xml:space="preserve">d plenty of words. It would be </w:t>
      </w:r>
      <w:r w:rsidR="0035420F">
        <w:rPr>
          <w:sz w:val="44"/>
          <w:szCs w:val="44"/>
        </w:rPr>
        <w:t>good</w:t>
      </w:r>
      <w:r>
        <w:rPr>
          <w:sz w:val="44"/>
          <w:szCs w:val="44"/>
        </w:rPr>
        <w:t xml:space="preserve"> to use words that describe yourself. </w:t>
      </w:r>
    </w:p>
    <w:p w:rsidR="0035420F" w:rsidRDefault="0035420F" w:rsidP="0035420F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You can use the product list found on our webpage under “getting started”</w:t>
      </w:r>
    </w:p>
    <w:p w:rsidR="0035420F" w:rsidRDefault="0035420F" w:rsidP="0035420F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Decide on how you want to display your words or sayings. Get an “OK” from Mrs. Mills</w:t>
      </w:r>
    </w:p>
    <w:p w:rsidR="0035420F" w:rsidRPr="009F0835" w:rsidRDefault="0035420F" w:rsidP="0035420F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After completing your product, you will need to make a rubric. </w:t>
      </w:r>
      <w:hyperlink r:id="rId5" w:history="1">
        <w:r w:rsidRPr="00B138B4">
          <w:rPr>
            <w:rStyle w:val="Hyperlink"/>
            <w:sz w:val="44"/>
            <w:szCs w:val="44"/>
          </w:rPr>
          <w:t>www.rubrics4teachers.org</w:t>
        </w:r>
      </w:hyperlink>
      <w:r>
        <w:rPr>
          <w:sz w:val="44"/>
          <w:szCs w:val="44"/>
        </w:rPr>
        <w:t xml:space="preserve">.  </w:t>
      </w:r>
    </w:p>
    <w:p w:rsidR="0035420F" w:rsidRPr="0035420F" w:rsidRDefault="0035420F" w:rsidP="0035420F">
      <w:pPr>
        <w:ind w:left="720"/>
        <w:jc w:val="center"/>
        <w:rPr>
          <w:sz w:val="52"/>
          <w:szCs w:val="52"/>
          <w:u w:val="single"/>
        </w:rPr>
      </w:pPr>
      <w:r w:rsidRPr="0035420F">
        <w:rPr>
          <w:sz w:val="52"/>
          <w:szCs w:val="52"/>
          <w:u w:val="single"/>
        </w:rPr>
        <w:t>Standards</w:t>
      </w:r>
    </w:p>
    <w:p w:rsidR="0035420F" w:rsidRPr="0035420F" w:rsidRDefault="0035420F" w:rsidP="0035420F">
      <w:pPr>
        <w:ind w:left="720"/>
        <w:rPr>
          <w:sz w:val="44"/>
          <w:szCs w:val="44"/>
        </w:rPr>
      </w:pPr>
      <w:r w:rsidRPr="0035420F">
        <w:rPr>
          <w:sz w:val="44"/>
          <w:szCs w:val="44"/>
        </w:rPr>
        <w:t xml:space="preserve">If using words, </w:t>
      </w:r>
      <w:r>
        <w:rPr>
          <w:sz w:val="44"/>
          <w:szCs w:val="44"/>
        </w:rPr>
        <w:t xml:space="preserve">you </w:t>
      </w:r>
      <w:r w:rsidRPr="0035420F">
        <w:rPr>
          <w:sz w:val="44"/>
          <w:szCs w:val="44"/>
        </w:rPr>
        <w:t xml:space="preserve">must </w:t>
      </w:r>
      <w:r>
        <w:rPr>
          <w:sz w:val="44"/>
          <w:szCs w:val="44"/>
        </w:rPr>
        <w:t>have</w:t>
      </w:r>
      <w:r w:rsidRPr="0035420F">
        <w:rPr>
          <w:sz w:val="44"/>
          <w:szCs w:val="44"/>
        </w:rPr>
        <w:t xml:space="preserve"> at least 10 words</w:t>
      </w:r>
    </w:p>
    <w:p w:rsidR="0035420F" w:rsidRPr="0035420F" w:rsidRDefault="0035420F" w:rsidP="0035420F">
      <w:pPr>
        <w:ind w:left="720"/>
        <w:rPr>
          <w:sz w:val="44"/>
          <w:szCs w:val="44"/>
        </w:rPr>
      </w:pPr>
      <w:r w:rsidRPr="0035420F">
        <w:rPr>
          <w:sz w:val="44"/>
          <w:szCs w:val="44"/>
        </w:rPr>
        <w:t>If using slogans</w:t>
      </w:r>
      <w:r>
        <w:rPr>
          <w:sz w:val="44"/>
          <w:szCs w:val="44"/>
        </w:rPr>
        <w:t>, you must use at least five.</w:t>
      </w:r>
    </w:p>
    <w:p w:rsidR="0035420F" w:rsidRDefault="0035420F" w:rsidP="0035420F">
      <w:pPr>
        <w:ind w:left="720"/>
        <w:rPr>
          <w:sz w:val="44"/>
          <w:szCs w:val="44"/>
        </w:rPr>
      </w:pPr>
      <w:r>
        <w:rPr>
          <w:sz w:val="44"/>
          <w:szCs w:val="44"/>
        </w:rPr>
        <w:t>Product needs to be colorful and bright</w:t>
      </w:r>
      <w:r w:rsidRPr="0035420F">
        <w:rPr>
          <w:sz w:val="44"/>
          <w:szCs w:val="44"/>
        </w:rPr>
        <w:t>.</w:t>
      </w:r>
    </w:p>
    <w:p w:rsidR="0035420F" w:rsidRPr="0035420F" w:rsidRDefault="0035420F" w:rsidP="0035420F">
      <w:pPr>
        <w:ind w:left="720"/>
        <w:rPr>
          <w:sz w:val="44"/>
          <w:szCs w:val="44"/>
        </w:rPr>
      </w:pPr>
    </w:p>
    <w:sectPr w:rsidR="0035420F" w:rsidRPr="0035420F" w:rsidSect="00B04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E6E98"/>
    <w:multiLevelType w:val="hybridMultilevel"/>
    <w:tmpl w:val="3F26F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021E"/>
    <w:rsid w:val="0035420F"/>
    <w:rsid w:val="0064021E"/>
    <w:rsid w:val="009F0835"/>
    <w:rsid w:val="00B0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8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8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brics4teache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Texarkana Arkansas School District #7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4605mmills</dc:creator>
  <cp:keywords/>
  <dc:description/>
  <cp:lastModifiedBy>4605mmills</cp:lastModifiedBy>
  <cp:revision>2</cp:revision>
  <dcterms:created xsi:type="dcterms:W3CDTF">2010-01-13T17:39:00Z</dcterms:created>
  <dcterms:modified xsi:type="dcterms:W3CDTF">2010-01-13T17:39:00Z</dcterms:modified>
</cp:coreProperties>
</file>